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E5F89" w14:textId="1C406D3E" w:rsidR="00EB685A" w:rsidRPr="00EB685A" w:rsidRDefault="00EB685A" w:rsidP="00EB685A">
      <w:pPr>
        <w:rPr>
          <w:rFonts w:ascii="Calibri Light" w:hAnsi="Calibri Light"/>
          <w:sz w:val="24"/>
          <w:lang w:eastAsia="en-US"/>
        </w:rPr>
      </w:pPr>
      <w:r w:rsidRPr="00EB685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D0407C" wp14:editId="3DA1C2F7">
                <wp:simplePos x="0" y="0"/>
                <wp:positionH relativeFrom="margin">
                  <wp:posOffset>-107950</wp:posOffset>
                </wp:positionH>
                <wp:positionV relativeFrom="paragraph">
                  <wp:posOffset>113030</wp:posOffset>
                </wp:positionV>
                <wp:extent cx="6170930" cy="335915"/>
                <wp:effectExtent l="0" t="0" r="1270" b="6985"/>
                <wp:wrapNone/>
                <wp:docPr id="10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930" cy="335915"/>
                        </a:xfrm>
                        <a:prstGeom prst="rect">
                          <a:avLst/>
                        </a:prstGeom>
                        <a:solidFill>
                          <a:srgbClr val="11BAAA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F7A7CE" w14:textId="6ED18747" w:rsidR="00EB685A" w:rsidRPr="00DB0D33" w:rsidRDefault="00C65F34" w:rsidP="00C65F34">
                            <w:pPr>
                              <w:jc w:val="left"/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</w:pPr>
                            <w:r w:rsidRPr="00C65F34">
                              <w:rPr>
                                <w:rFonts w:ascii="Calibri Light" w:hAnsi="Calibri Light"/>
                                <w:b/>
                                <w:sz w:val="24"/>
                              </w:rPr>
                              <w:t>6. számú melléklet</w:t>
                            </w:r>
                            <w:r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EB685A" w:rsidRPr="00DB0D33">
                              <w:rPr>
                                <w:rFonts w:ascii="Calibri Light" w:hAnsi="Calibri Light"/>
                                <w:b/>
                                <w:sz w:val="36"/>
                                <w:szCs w:val="36"/>
                              </w:rPr>
                              <w:t>Kapcsolat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407C" id="Téglalap 10" o:spid="_x0000_s1026" style="position:absolute;left:0;text-align:left;margin-left:-8.5pt;margin-top:8.9pt;width:485.9pt;height:26.4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" fillcolor="#11baaa" stroked="f" strokeweight="1pt">
                <v:textbox>
                  <w:txbxContent>
                    <w:p w14:paraId="3CF7A7CE" w14:textId="6ED18747" w:rsidR="00EB685A" w:rsidRPr="00DB0D33" w:rsidRDefault="00C65F34" w:rsidP="00C65F34">
                      <w:pPr>
                        <w:jc w:val="left"/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</w:pPr>
                      <w:r w:rsidRPr="00C65F34">
                        <w:rPr>
                          <w:rFonts w:ascii="Calibri Light" w:hAnsi="Calibri Light"/>
                          <w:b/>
                          <w:sz w:val="24"/>
                        </w:rPr>
                        <w:t>6. számú melléklet</w:t>
                      </w:r>
                      <w:r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  <w:tab/>
                      </w:r>
                      <w:r w:rsidR="00EB685A" w:rsidRPr="00DB0D33">
                        <w:rPr>
                          <w:rFonts w:ascii="Calibri Light" w:hAnsi="Calibri Light"/>
                          <w:b/>
                          <w:sz w:val="36"/>
                          <w:szCs w:val="36"/>
                        </w:rPr>
                        <w:t>Kapcsolat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A3DA1F" w14:textId="7E9AC186" w:rsidR="00EB685A" w:rsidRPr="00EB685A" w:rsidRDefault="002C0C6B" w:rsidP="00EB685A">
      <w:pPr>
        <w:spacing w:line="360" w:lineRule="auto"/>
        <w:jc w:val="center"/>
        <w:rPr>
          <w:rFonts w:ascii="Calibri Light" w:hAnsi="Calibri Light"/>
          <w:sz w:val="24"/>
          <w:lang w:eastAsia="en-US"/>
        </w:rPr>
      </w:pPr>
      <w:r>
        <w:rPr>
          <w:rFonts w:ascii="Calibri Light" w:hAnsi="Calibri Light"/>
          <w:sz w:val="24"/>
          <w:lang w:eastAsia="en-US"/>
        </w:rPr>
        <w:tab/>
      </w:r>
      <w:r>
        <w:rPr>
          <w:rFonts w:ascii="Calibri Light" w:hAnsi="Calibri Light"/>
          <w:sz w:val="24"/>
          <w:lang w:eastAsia="en-US"/>
        </w:rPr>
        <w:tab/>
      </w:r>
    </w:p>
    <w:tbl>
      <w:tblPr>
        <w:tblStyle w:val="Normltblzat1"/>
        <w:tblW w:w="9780" w:type="dxa"/>
        <w:tblInd w:w="-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2264"/>
        <w:gridCol w:w="3758"/>
        <w:gridCol w:w="3758"/>
      </w:tblGrid>
      <w:tr w:rsidR="00EB685A" w:rsidRPr="00EB685A" w14:paraId="15D2B643" w14:textId="77777777" w:rsidTr="726D7416">
        <w:trPr>
          <w:trHeight w:val="588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53F39873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Cég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32C4EAA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7A4605D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FA6EE66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 xml:space="preserve">Székhely, cím 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149286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C436DB" w:rsidRPr="00EB685A" w14:paraId="09E6F489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14:paraId="661839B7" w14:textId="11187687" w:rsidR="00C436DB" w:rsidRPr="00EB685A" w:rsidRDefault="00C436DB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>
              <w:rPr>
                <w:rFonts w:ascii="Calibri Light" w:hAnsi="Calibri Light"/>
                <w:noProof/>
                <w:szCs w:val="20"/>
                <w:lang w:eastAsia="en-US"/>
              </w:rPr>
              <w:t>A cég hivatalos képviselőjének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6B1A90" w14:textId="77777777" w:rsidR="00C436DB" w:rsidRPr="00EB685A" w:rsidRDefault="00C436DB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4061C25E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6B5B80F7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Kapcsolattartó neve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6F7ED7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276748EF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016A55D6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Beosztása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6BA35E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6E4CDBA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065BA76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Telefon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AF1F34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42DD497A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1593F76E" w14:textId="77777777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Email</w:t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87F560" w14:textId="77777777" w:rsidR="00EB685A" w:rsidRPr="00EB685A" w:rsidRDefault="00EB685A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</w:p>
        </w:tc>
      </w:tr>
      <w:tr w:rsidR="00EB685A" w:rsidRPr="00EB685A" w14:paraId="3FC61258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3E58B2D9" w14:textId="2D9B143C" w:rsidR="00EB685A" w:rsidRPr="00EB685A" w:rsidRDefault="00EB685A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Kategória</w:t>
            </w:r>
            <w:r w:rsidR="00891405">
              <w:rPr>
                <w:rStyle w:val="Lbjegyzet-hivatkozs"/>
                <w:rFonts w:ascii="Calibri Light" w:hAnsi="Calibri Light"/>
                <w:noProof/>
                <w:szCs w:val="20"/>
                <w:lang w:eastAsia="en-US"/>
              </w:rPr>
              <w:footnoteReference w:id="1"/>
            </w:r>
          </w:p>
        </w:tc>
        <w:tc>
          <w:tcPr>
            <w:tcW w:w="7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BD20D64" w14:textId="72A360BD" w:rsidR="00EB685A" w:rsidRPr="00EB685A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b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Kisvállalkozás</w:t>
            </w:r>
            <w:proofErr w:type="spellEnd"/>
          </w:p>
          <w:p w14:paraId="74589801" w14:textId="486B6970" w:rsidR="00EB685A" w:rsidRPr="00891405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II.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Középvállalkozás</w:t>
            </w:r>
            <w:proofErr w:type="spellEnd"/>
          </w:p>
          <w:p w14:paraId="05CC671C" w14:textId="5BB8C55A" w:rsidR="00EB685A" w:rsidRPr="00891405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III.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Nagyvállalat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I. </w:t>
            </w:r>
            <w:proofErr w:type="gram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( 251</w:t>
            </w:r>
            <w:proofErr w:type="gram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-2000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fő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közötti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foglalkoztatott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)</w:t>
            </w:r>
          </w:p>
          <w:p w14:paraId="182D245C" w14:textId="68498A14" w:rsidR="00EB685A" w:rsidRPr="00891405" w:rsidRDefault="00EB685A" w:rsidP="00EB685A">
            <w:pPr>
              <w:spacing w:line="360" w:lineRule="auto"/>
              <w:ind w:left="720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IV. </w:t>
            </w:r>
            <w:proofErr w:type="spellStart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: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Nagyvállalat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II. </w:t>
            </w:r>
            <w:proofErr w:type="gram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( 2000</w:t>
            </w:r>
            <w:proofErr w:type="gram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fő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feletti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foglalkozató</w:t>
            </w:r>
            <w:proofErr w:type="spellEnd"/>
            <w:r w:rsidRPr="00891405">
              <w:rPr>
                <w:rFonts w:ascii="Calibri Light" w:eastAsia="Calibri" w:hAnsi="Calibri Light"/>
                <w:sz w:val="24"/>
                <w:lang w:eastAsia="en-US"/>
              </w:rPr>
              <w:t>)</w:t>
            </w:r>
          </w:p>
          <w:p w14:paraId="0D9C63AF" w14:textId="654A835B" w:rsidR="00EB685A" w:rsidRPr="00EB685A" w:rsidRDefault="00EB685A" w:rsidP="00891405">
            <w:pPr>
              <w:keepNext/>
              <w:keepLines/>
              <w:spacing w:before="40" w:line="360" w:lineRule="auto"/>
              <w:jc w:val="left"/>
              <w:outlineLvl w:val="1"/>
              <w:rPr>
                <w:rFonts w:ascii="Calibri Light" w:eastAsia="Calibri" w:hAnsi="Calibri Light"/>
                <w:sz w:val="24"/>
                <w:lang w:eastAsia="en-US"/>
              </w:rPr>
            </w:pPr>
            <w:r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             V. </w:t>
            </w:r>
            <w:proofErr w:type="spellStart"/>
            <w:r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>kategória</w:t>
            </w:r>
            <w:proofErr w:type="spellEnd"/>
            <w:r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 - </w:t>
            </w:r>
            <w:proofErr w:type="spellStart"/>
            <w:r w:rsidRPr="00EB685A">
              <w:rPr>
                <w:rFonts w:ascii="Calibri Light" w:eastAsia="Calibri" w:hAnsi="Calibri Light"/>
                <w:sz w:val="24"/>
                <w:lang w:eastAsia="en-US"/>
              </w:rPr>
              <w:t>közszféra</w:t>
            </w:r>
            <w:proofErr w:type="spellEnd"/>
            <w:r w:rsidRPr="00EB685A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Pr="00EB685A">
              <w:rPr>
                <w:rFonts w:ascii="Calibri Light" w:eastAsia="Calibri" w:hAnsi="Calibri Light"/>
                <w:sz w:val="24"/>
                <w:lang w:eastAsia="en-US"/>
              </w:rPr>
              <w:t>szervezetei</w:t>
            </w:r>
            <w:proofErr w:type="spellEnd"/>
          </w:p>
          <w:p w14:paraId="7AF5C3A1" w14:textId="585A6A02" w:rsidR="00EB685A" w:rsidRDefault="00EB685A" w:rsidP="726D7416">
            <w:pPr>
              <w:spacing w:line="360" w:lineRule="auto"/>
              <w:jc w:val="left"/>
              <w:rPr>
                <w:rFonts w:ascii="Calibri Light" w:eastAsia="Calibri" w:hAnsi="Calibri Light"/>
                <w:sz w:val="24"/>
                <w:lang w:eastAsia="en-US"/>
              </w:rPr>
            </w:pPr>
            <w:r w:rsidRPr="726D7416">
              <w:rPr>
                <w:rFonts w:ascii="Tahoma" w:hAnsi="Tahoma" w:cs="Tahoma"/>
                <w:noProof/>
                <w:sz w:val="16"/>
                <w:szCs w:val="16"/>
                <w:lang w:eastAsia="en-US"/>
              </w:rPr>
              <w:t xml:space="preserve">              </w:t>
            </w:r>
            <w:proofErr w:type="spellStart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>Képzési</w:t>
            </w:r>
            <w:proofErr w:type="spellEnd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 xml:space="preserve"> </w:t>
            </w:r>
            <w:proofErr w:type="spellStart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>Különdíj</w:t>
            </w:r>
            <w:proofErr w:type="spellEnd"/>
            <w:r w:rsidRPr="726D7416">
              <w:rPr>
                <w:rFonts w:ascii="Calibri Light" w:eastAsia="Calibri" w:hAnsi="Calibri Light"/>
                <w:b/>
                <w:bCs/>
                <w:sz w:val="24"/>
                <w:lang w:eastAsia="en-US"/>
              </w:rPr>
              <w:t xml:space="preserve"> -</w:t>
            </w:r>
            <w:r w:rsidRPr="726D7416">
              <w:rPr>
                <w:rFonts w:ascii="Tahoma" w:hAnsi="Tahoma" w:cs="Tahoma"/>
                <w:noProof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726D7416">
              <w:rPr>
                <w:rFonts w:ascii="Calibri Light" w:eastAsia="Calibri" w:hAnsi="Calibri Light"/>
                <w:sz w:val="24"/>
                <w:lang w:eastAsia="en-US"/>
              </w:rPr>
              <w:t>képzés</w:t>
            </w:r>
            <w:proofErr w:type="spellEnd"/>
            <w:r w:rsidRPr="726D7416">
              <w:rPr>
                <w:rFonts w:ascii="Calibri Light" w:eastAsia="Calibri" w:hAnsi="Calibri Light"/>
                <w:sz w:val="24"/>
                <w:lang w:eastAsia="en-US"/>
              </w:rPr>
              <w:t xml:space="preserve">, </w:t>
            </w:r>
            <w:proofErr w:type="spellStart"/>
            <w:r w:rsidRPr="726D7416">
              <w:rPr>
                <w:rFonts w:ascii="Calibri Light" w:eastAsia="Calibri" w:hAnsi="Calibri Light"/>
                <w:sz w:val="24"/>
                <w:lang w:eastAsia="en-US"/>
              </w:rPr>
              <w:t>szakképzés</w:t>
            </w:r>
            <w:proofErr w:type="spellEnd"/>
          </w:p>
          <w:p w14:paraId="1852A57A" w14:textId="4181912B" w:rsidR="00EB685A" w:rsidRDefault="00891405" w:rsidP="00891405">
            <w:pPr>
              <w:spacing w:line="360" w:lineRule="auto"/>
              <w:jc w:val="left"/>
              <w:rPr>
                <w:rFonts w:ascii="Calibri Light" w:eastAsia="Calibri" w:hAnsi="Calibri Light"/>
                <w:sz w:val="24"/>
                <w:lang w:eastAsia="en-US"/>
              </w:rPr>
            </w:pPr>
            <w:r>
              <w:rPr>
                <w:rFonts w:ascii="Calibri Light" w:eastAsia="Calibri" w:hAnsi="Calibri Light"/>
                <w:sz w:val="24"/>
                <w:lang w:eastAsia="en-US"/>
              </w:rPr>
              <w:t xml:space="preserve">             </w:t>
            </w:r>
            <w:r w:rsidR="00EB685A"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 xml:space="preserve">Restart-Up </w:t>
            </w:r>
            <w:proofErr w:type="spellStart"/>
            <w:r w:rsidR="00EB685A" w:rsidRPr="00EB685A">
              <w:rPr>
                <w:rFonts w:ascii="Calibri Light" w:eastAsia="Calibri" w:hAnsi="Calibri Light"/>
                <w:b/>
                <w:sz w:val="24"/>
                <w:lang w:eastAsia="en-US"/>
              </w:rPr>
              <w:t>Különdíj</w:t>
            </w:r>
            <w:proofErr w:type="spellEnd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 xml:space="preserve"> – 45 </w:t>
            </w:r>
            <w:proofErr w:type="spellStart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>év</w:t>
            </w:r>
            <w:proofErr w:type="spellEnd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>felettiek</w:t>
            </w:r>
            <w:proofErr w:type="spellEnd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 xml:space="preserve"> </w:t>
            </w:r>
            <w:proofErr w:type="spellStart"/>
            <w:r w:rsidR="00EB685A">
              <w:rPr>
                <w:rFonts w:ascii="Calibri Light" w:eastAsia="Calibri" w:hAnsi="Calibri Light"/>
                <w:sz w:val="24"/>
                <w:lang w:eastAsia="en-US"/>
              </w:rPr>
              <w:t>foglalkoztatásáért</w:t>
            </w:r>
            <w:proofErr w:type="spellEnd"/>
          </w:p>
          <w:p w14:paraId="40D17D70" w14:textId="2A46D8BE" w:rsidR="00EB685A" w:rsidRPr="00EB685A" w:rsidRDefault="00EB685A" w:rsidP="00EB685A">
            <w:pPr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</w:tr>
      <w:tr w:rsidR="00F35362" w:rsidRPr="00EB685A" w14:paraId="1733977E" w14:textId="77777777" w:rsidTr="726D7416">
        <w:trPr>
          <w:trHeight w:val="403"/>
        </w:trPr>
        <w:tc>
          <w:tcPr>
            <w:tcW w:w="2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2CBA9FF3" w14:textId="77777777" w:rsidR="00F35362" w:rsidRPr="00EB685A" w:rsidRDefault="00F35362" w:rsidP="00EB685A">
            <w:pPr>
              <w:jc w:val="left"/>
              <w:rPr>
                <w:rFonts w:ascii="Calibri Light" w:hAnsi="Calibri Light"/>
                <w:noProof/>
                <w:szCs w:val="20"/>
                <w:lang w:eastAsia="en-US"/>
              </w:rPr>
            </w:pPr>
            <w:r w:rsidRPr="00EB685A">
              <w:rPr>
                <w:rFonts w:ascii="Calibri Light" w:hAnsi="Calibri Light"/>
                <w:noProof/>
                <w:szCs w:val="20"/>
                <w:lang w:eastAsia="en-US"/>
              </w:rPr>
              <w:t>Foglalkoztatotti létszám</w:t>
            </w:r>
          </w:p>
          <w:p w14:paraId="0E96E8EC" w14:textId="3C720613" w:rsidR="00F35362" w:rsidRPr="00EB685A" w:rsidRDefault="00F35362" w:rsidP="62382F29">
            <w:pPr>
              <w:jc w:val="left"/>
              <w:rPr>
                <w:rFonts w:ascii="Calibri Light" w:hAnsi="Calibri Light"/>
                <w:noProof/>
                <w:lang w:eastAsia="en-US"/>
              </w:rPr>
            </w:pPr>
            <w:r w:rsidRPr="62382F29">
              <w:rPr>
                <w:rFonts w:ascii="Calibri Light" w:hAnsi="Calibri Light"/>
                <w:noProof/>
                <w:lang w:eastAsia="en-US"/>
              </w:rPr>
              <w:t>(teljes és részmunkiadiős egyaránt a 20</w:t>
            </w:r>
            <w:r w:rsidR="00C65F34">
              <w:rPr>
                <w:rFonts w:ascii="Calibri Light" w:hAnsi="Calibri Light"/>
                <w:noProof/>
                <w:lang w:eastAsia="en-US"/>
              </w:rPr>
              <w:t>20</w:t>
            </w:r>
            <w:r w:rsidRPr="62382F29">
              <w:rPr>
                <w:rFonts w:ascii="Calibri Light" w:hAnsi="Calibri Light"/>
                <w:noProof/>
                <w:lang w:eastAsia="en-US"/>
              </w:rPr>
              <w:t>. évi átlagos statisztikai létszám alapján)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F3D56E" w14:textId="7CAEAAA5" w:rsidR="00F35362" w:rsidRPr="00EB685A" w:rsidRDefault="00F35362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  <w:r w:rsidRPr="00F35362">
              <w:rPr>
                <w:rFonts w:ascii="Calibri Light" w:eastAsia="Calibri" w:hAnsi="Calibri Light"/>
                <w:sz w:val="18"/>
                <w:szCs w:val="18"/>
                <w:lang w:val="hu-HU" w:eastAsia="en-US"/>
              </w:rPr>
              <w:t>Előző évi átlagos statisztikai létszám teljes munkaidős foglalkoztatottak vonatkozásában:</w:t>
            </w:r>
            <w:r>
              <w:rPr>
                <w:rFonts w:ascii="Calibri Light" w:eastAsia="Calibri" w:hAnsi="Calibri Light"/>
                <w:sz w:val="18"/>
                <w:szCs w:val="18"/>
                <w:lang w:val="hu-HU" w:eastAsia="en-US"/>
              </w:rPr>
              <w:t xml:space="preserve"> 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E726FB0" w14:textId="0993F3D7" w:rsidR="00F35362" w:rsidRPr="00EB685A" w:rsidRDefault="00F35362" w:rsidP="00EB685A">
            <w:pPr>
              <w:keepNext/>
              <w:keepLines/>
              <w:spacing w:before="40"/>
              <w:jc w:val="left"/>
              <w:outlineLvl w:val="1"/>
              <w:rPr>
                <w:rFonts w:ascii="Calibri Light" w:hAnsi="Calibri Light"/>
                <w:noProof/>
                <w:color w:val="2E74B5"/>
                <w:sz w:val="26"/>
                <w:szCs w:val="26"/>
                <w:lang w:eastAsia="en-US"/>
              </w:rPr>
            </w:pPr>
            <w:proofErr w:type="spellStart"/>
            <w:r>
              <w:rPr>
                <w:rFonts w:ascii="Calibri Light" w:hAnsi="Calibri Light"/>
                <w:sz w:val="18"/>
                <w:szCs w:val="18"/>
              </w:rPr>
              <w:t>Előző</w:t>
            </w:r>
            <w:proofErr w:type="spellEnd"/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18"/>
                <w:szCs w:val="18"/>
              </w:rPr>
              <w:t>évi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átlagos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statisztikai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létszám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18"/>
                <w:szCs w:val="18"/>
              </w:rPr>
              <w:t>rész</w:t>
            </w:r>
            <w:r w:rsidRPr="00F95874">
              <w:rPr>
                <w:rFonts w:ascii="Calibri Light" w:hAnsi="Calibri Light"/>
                <w:sz w:val="18"/>
                <w:szCs w:val="18"/>
              </w:rPr>
              <w:t>munkaidős</w:t>
            </w:r>
            <w:proofErr w:type="spellEnd"/>
            <w:r w:rsidRPr="00F95874"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 w:rsidRPr="00F95874">
              <w:rPr>
                <w:rFonts w:ascii="Calibri Light" w:hAnsi="Calibri Light"/>
                <w:sz w:val="18"/>
                <w:szCs w:val="18"/>
              </w:rPr>
              <w:t>fo</w:t>
            </w:r>
            <w:r>
              <w:rPr>
                <w:rFonts w:ascii="Calibri Light" w:hAnsi="Calibri Light"/>
                <w:sz w:val="18"/>
                <w:szCs w:val="18"/>
              </w:rPr>
              <w:t>glalkoztatottak</w:t>
            </w:r>
            <w:proofErr w:type="spellEnd"/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 Light" w:hAnsi="Calibri Light"/>
                <w:sz w:val="18"/>
                <w:szCs w:val="18"/>
              </w:rPr>
              <w:t>vonatkozásában</w:t>
            </w:r>
            <w:proofErr w:type="spellEnd"/>
            <w:r>
              <w:rPr>
                <w:rFonts w:ascii="Calibri Light" w:hAnsi="Calibri Light"/>
                <w:sz w:val="18"/>
                <w:szCs w:val="18"/>
              </w:rPr>
              <w:t>:</w:t>
            </w:r>
          </w:p>
        </w:tc>
      </w:tr>
    </w:tbl>
    <w:p w14:paraId="31478D79" w14:textId="77777777" w:rsidR="00EB685A" w:rsidRPr="00EB685A" w:rsidRDefault="00EB685A" w:rsidP="00EB685A">
      <w:pPr>
        <w:spacing w:line="360" w:lineRule="auto"/>
        <w:jc w:val="left"/>
        <w:rPr>
          <w:rFonts w:ascii="Calibri Light" w:hAnsi="Calibri Light"/>
          <w:sz w:val="24"/>
          <w:lang w:eastAsia="en-US"/>
        </w:rPr>
      </w:pPr>
    </w:p>
    <w:sectPr w:rsidR="00EB685A" w:rsidRPr="00EB685A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EA2B7" w14:textId="77777777" w:rsidR="0051641D" w:rsidRDefault="0051641D" w:rsidP="00B1447A">
      <w:r>
        <w:separator/>
      </w:r>
    </w:p>
  </w:endnote>
  <w:endnote w:type="continuationSeparator" w:id="0">
    <w:p w14:paraId="6A3BFDBB" w14:textId="77777777" w:rsidR="0051641D" w:rsidRDefault="0051641D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46E8BC6B">
          <wp:simplePos x="0" y="0"/>
          <wp:positionH relativeFrom="page">
            <wp:posOffset>4213860</wp:posOffset>
          </wp:positionH>
          <wp:positionV relativeFrom="page">
            <wp:posOffset>8516810</wp:posOffset>
          </wp:positionV>
          <wp:extent cx="3344545" cy="2203259"/>
          <wp:effectExtent l="0" t="0" r="8255" b="6985"/>
          <wp:wrapTight wrapText="bothSides">
            <wp:wrapPolygon edited="0">
              <wp:start x="14025" y="187"/>
              <wp:lineTo x="12672" y="747"/>
              <wp:lineTo x="8243" y="2989"/>
              <wp:lineTo x="7505" y="4296"/>
              <wp:lineTo x="5782" y="6538"/>
              <wp:lineTo x="4060" y="9527"/>
              <wp:lineTo x="2953" y="12515"/>
              <wp:lineTo x="2215" y="15504"/>
              <wp:lineTo x="1722" y="18493"/>
              <wp:lineTo x="1599" y="21482"/>
              <wp:lineTo x="21530" y="21482"/>
              <wp:lineTo x="21530" y="1121"/>
              <wp:lineTo x="17470" y="187"/>
              <wp:lineTo x="14025" y="187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348631" cy="22059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7A6818D" w14:textId="62DAA0C8" w:rsidR="00D20032" w:rsidRDefault="000F6714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785712DC">
              <wp:simplePos x="0" y="0"/>
              <wp:positionH relativeFrom="column">
                <wp:posOffset>-723265</wp:posOffset>
              </wp:positionH>
              <wp:positionV relativeFrom="paragraph">
                <wp:posOffset>49530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7" type="#_x0000_t202" style="position:absolute;left:0;text-align:left;margin-left:-56.95pt;margin-top:3.9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9C4EA7E" w14:textId="21145CC0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29209AAD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8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9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8E324" w14:textId="77777777" w:rsidR="0051641D" w:rsidRDefault="0051641D" w:rsidP="00B1447A">
      <w:r>
        <w:separator/>
      </w:r>
    </w:p>
  </w:footnote>
  <w:footnote w:type="continuationSeparator" w:id="0">
    <w:p w14:paraId="32A5BDD1" w14:textId="77777777" w:rsidR="0051641D" w:rsidRDefault="0051641D" w:rsidP="00B1447A">
      <w:r>
        <w:continuationSeparator/>
      </w:r>
    </w:p>
  </w:footnote>
  <w:footnote w:id="1">
    <w:p w14:paraId="316408D5" w14:textId="4F053BB9" w:rsidR="00891405" w:rsidRPr="00891405" w:rsidRDefault="00891405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DF397F">
        <w:rPr>
          <w:lang w:val="hu-HU"/>
        </w:rPr>
        <w:t>Kérjük</w:t>
      </w:r>
      <w:r>
        <w:rPr>
          <w:lang w:val="hu-HU"/>
        </w:rPr>
        <w:t xml:space="preserve"> aláhúzással jelölje azt a kategóriát, vagy kategóriákat, </w:t>
      </w:r>
      <w:r w:rsidR="00DF397F">
        <w:rPr>
          <w:lang w:val="hu-HU"/>
        </w:rPr>
        <w:t>a</w:t>
      </w:r>
      <w:r>
        <w:rPr>
          <w:lang w:val="hu-HU"/>
        </w:rPr>
        <w:t xml:space="preserve">melyben pályázati anyagot nyújt be.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0C2B8D81">
          <wp:simplePos x="0" y="0"/>
          <wp:positionH relativeFrom="margin">
            <wp:posOffset>-591820</wp:posOffset>
          </wp:positionH>
          <wp:positionV relativeFrom="page">
            <wp:posOffset>38100</wp:posOffset>
          </wp:positionV>
          <wp:extent cx="6939915" cy="1253490"/>
          <wp:effectExtent l="0" t="0" r="0" b="381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39915" cy="1253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6714"/>
    <w:rsid w:val="00122293"/>
    <w:rsid w:val="00130E9F"/>
    <w:rsid w:val="00145155"/>
    <w:rsid w:val="0016689D"/>
    <w:rsid w:val="00191D80"/>
    <w:rsid w:val="001A7467"/>
    <w:rsid w:val="001D0F40"/>
    <w:rsid w:val="001E7079"/>
    <w:rsid w:val="001E758C"/>
    <w:rsid w:val="00201F09"/>
    <w:rsid w:val="0020378C"/>
    <w:rsid w:val="002137B1"/>
    <w:rsid w:val="002176FC"/>
    <w:rsid w:val="002267B3"/>
    <w:rsid w:val="00230625"/>
    <w:rsid w:val="00251DD9"/>
    <w:rsid w:val="002657B5"/>
    <w:rsid w:val="00271ACB"/>
    <w:rsid w:val="002847C4"/>
    <w:rsid w:val="002962D4"/>
    <w:rsid w:val="002A4FDA"/>
    <w:rsid w:val="002C0C6B"/>
    <w:rsid w:val="002D70FF"/>
    <w:rsid w:val="002E4C37"/>
    <w:rsid w:val="002F2E8D"/>
    <w:rsid w:val="002F33A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74C3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4F4CB1"/>
    <w:rsid w:val="00500A7B"/>
    <w:rsid w:val="0051641D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B799D"/>
    <w:rsid w:val="005C1AC1"/>
    <w:rsid w:val="005D386F"/>
    <w:rsid w:val="005D544E"/>
    <w:rsid w:val="005E204D"/>
    <w:rsid w:val="005F0511"/>
    <w:rsid w:val="005F0E6E"/>
    <w:rsid w:val="005F59FF"/>
    <w:rsid w:val="0061215B"/>
    <w:rsid w:val="00635DA6"/>
    <w:rsid w:val="00653241"/>
    <w:rsid w:val="006636A7"/>
    <w:rsid w:val="00672A52"/>
    <w:rsid w:val="00675F0C"/>
    <w:rsid w:val="00690167"/>
    <w:rsid w:val="006A050B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509A4"/>
    <w:rsid w:val="00763474"/>
    <w:rsid w:val="00775D17"/>
    <w:rsid w:val="00777A29"/>
    <w:rsid w:val="00785840"/>
    <w:rsid w:val="0079069A"/>
    <w:rsid w:val="0079430B"/>
    <w:rsid w:val="00796435"/>
    <w:rsid w:val="007E5E8C"/>
    <w:rsid w:val="007E7A66"/>
    <w:rsid w:val="00802E29"/>
    <w:rsid w:val="00805CE1"/>
    <w:rsid w:val="00814431"/>
    <w:rsid w:val="00832BF0"/>
    <w:rsid w:val="00837061"/>
    <w:rsid w:val="00845089"/>
    <w:rsid w:val="00846BF9"/>
    <w:rsid w:val="00860A26"/>
    <w:rsid w:val="00864F44"/>
    <w:rsid w:val="00870C76"/>
    <w:rsid w:val="00890CD0"/>
    <w:rsid w:val="00891405"/>
    <w:rsid w:val="008C03BE"/>
    <w:rsid w:val="008C116F"/>
    <w:rsid w:val="008F74C7"/>
    <w:rsid w:val="00916529"/>
    <w:rsid w:val="00932B9B"/>
    <w:rsid w:val="00935BC7"/>
    <w:rsid w:val="009546EF"/>
    <w:rsid w:val="009554D5"/>
    <w:rsid w:val="00957AD4"/>
    <w:rsid w:val="0097343E"/>
    <w:rsid w:val="0097401C"/>
    <w:rsid w:val="00987CC2"/>
    <w:rsid w:val="00990810"/>
    <w:rsid w:val="00992707"/>
    <w:rsid w:val="009C4AE0"/>
    <w:rsid w:val="009D47B8"/>
    <w:rsid w:val="009E4E34"/>
    <w:rsid w:val="009E6D50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77E82"/>
    <w:rsid w:val="00A91B2F"/>
    <w:rsid w:val="00A94773"/>
    <w:rsid w:val="00AB4E17"/>
    <w:rsid w:val="00AC785B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18A1"/>
    <w:rsid w:val="00C436DB"/>
    <w:rsid w:val="00C65F34"/>
    <w:rsid w:val="00C73621"/>
    <w:rsid w:val="00C7449B"/>
    <w:rsid w:val="00C809B5"/>
    <w:rsid w:val="00C81906"/>
    <w:rsid w:val="00C81B82"/>
    <w:rsid w:val="00C8629B"/>
    <w:rsid w:val="00C865C7"/>
    <w:rsid w:val="00C93A6D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9722F"/>
    <w:rsid w:val="00DB0D33"/>
    <w:rsid w:val="00DB7E97"/>
    <w:rsid w:val="00DD7537"/>
    <w:rsid w:val="00DE3B00"/>
    <w:rsid w:val="00DF397F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B685A"/>
    <w:rsid w:val="00F06AD6"/>
    <w:rsid w:val="00F21E37"/>
    <w:rsid w:val="00F246FF"/>
    <w:rsid w:val="00F35362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18E9B0B1"/>
    <w:rsid w:val="2E53939E"/>
    <w:rsid w:val="32855110"/>
    <w:rsid w:val="62382F29"/>
    <w:rsid w:val="726D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046D0"/>
  <w15:docId w15:val="{B599ED28-BF7B-4018-B1D4-419AAAC0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table" w:customStyle="1" w:styleId="Normltblzat1">
    <w:name w:val="Normál táblázat1"/>
    <w:semiHidden/>
    <w:rsid w:val="00EB6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E846EF1F-F525-4107-B802-6D17361AF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3342F-6BBA-4CB8-92BD-5497EAC82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73D2D9-474F-4D55-98EE-8760967426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605C8F-24E0-4E64-BCF2-5130390E506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694</Characters>
  <Application>Microsoft Office Word</Application>
  <DocSecurity>0</DocSecurity>
  <Lines>5</Lines>
  <Paragraphs>1</Paragraphs>
  <ScaleCrop>false</ScaleCrop>
  <Company>KD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9</cp:revision>
  <cp:lastPrinted>2021-06-24T08:05:00Z</cp:lastPrinted>
  <dcterms:created xsi:type="dcterms:W3CDTF">2020-04-27T07:54:00Z</dcterms:created>
  <dcterms:modified xsi:type="dcterms:W3CDTF">2021-06-24T08:05:00Z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